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75A" w:rsidRDefault="00170FC1">
      <w:r>
        <w:rPr>
          <w:noProof/>
          <w:lang w:eastAsia="ru-RU"/>
        </w:rPr>
        <w:drawing>
          <wp:inline distT="0" distB="0" distL="0" distR="0">
            <wp:extent cx="5940425" cy="8171482"/>
            <wp:effectExtent l="0" t="0" r="3175" b="1270"/>
            <wp:docPr id="1" name="Рисунок 1" descr="C:\Users\Филиал  Ландыш\Desktop\Положение о род. комитете\1 лис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лиал  Ландыш\Desktop\Положение о род. комитете\1 лис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C27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1F7"/>
    <w:rsid w:val="00170FC1"/>
    <w:rsid w:val="007211F7"/>
    <w:rsid w:val="007C2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0F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0F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0F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0F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Филиал  Ландыш</dc:creator>
  <cp:keywords/>
  <dc:description/>
  <cp:lastModifiedBy>Филиал  Ландыш</cp:lastModifiedBy>
  <cp:revision>3</cp:revision>
  <dcterms:created xsi:type="dcterms:W3CDTF">2016-07-25T12:43:00Z</dcterms:created>
  <dcterms:modified xsi:type="dcterms:W3CDTF">2016-07-25T12:43:00Z</dcterms:modified>
</cp:coreProperties>
</file>